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559"/>
        <w:gridCol w:w="4820"/>
      </w:tblGrid>
      <w:tr w:rsidR="004413EE" w:rsidRPr="00E60F47" w:rsidTr="00DB460E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413EE" w:rsidRDefault="004413EE" w:rsidP="005F62B8">
            <w:pPr>
              <w:tabs>
                <w:tab w:val="left" w:pos="1400"/>
              </w:tabs>
              <w:ind w:left="-540" w:firstLine="540"/>
              <w:jc w:val="center"/>
            </w:pPr>
          </w:p>
          <w:p w:rsidR="004413EE" w:rsidRPr="00E60F47" w:rsidRDefault="004413EE" w:rsidP="000675E0">
            <w:pPr>
              <w:tabs>
                <w:tab w:val="left" w:pos="1400"/>
              </w:tabs>
              <w:jc w:val="center"/>
            </w:pPr>
            <w:r>
              <w:rPr>
                <w:sz w:val="22"/>
                <w:szCs w:val="22"/>
              </w:rPr>
              <w:t>КОНТРОЛЬНО-СЧЁТНЫЙ ОТДЕЛ</w:t>
            </w:r>
            <w:r>
              <w:rPr>
                <w:sz w:val="22"/>
                <w:szCs w:val="22"/>
              </w:rPr>
              <w:br/>
              <w:t>МУНИЦИПАЛЬНОГО ОБРАЗОВАНИЯ «МОЖГИНСКИЙ РАЙОН»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413EE" w:rsidRPr="00E60F47" w:rsidRDefault="00CE0707" w:rsidP="005F62B8">
            <w:pPr>
              <w:ind w:left="-540" w:firstLine="540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64.5pt;height:60.75pt;visibility:visible">
                  <v:imagedata r:id="rId8" o:title=""/>
                </v:shape>
              </w:pic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4413EE" w:rsidRDefault="004413EE" w:rsidP="005F62B8">
            <w:pPr>
              <w:ind w:left="-540" w:firstLine="540"/>
              <w:jc w:val="center"/>
              <w:rPr>
                <w:bCs/>
              </w:rPr>
            </w:pPr>
          </w:p>
          <w:p w:rsidR="004413EE" w:rsidRPr="00B34B5C" w:rsidRDefault="004413EE" w:rsidP="005F62B8">
            <w:pPr>
              <w:ind w:left="-540" w:firstLine="540"/>
              <w:jc w:val="center"/>
              <w:rPr>
                <w:bCs/>
              </w:rPr>
            </w:pPr>
            <w:r w:rsidRPr="00FF2542">
              <w:rPr>
                <w:bCs/>
              </w:rPr>
              <w:t>«</w:t>
            </w:r>
            <w:r w:rsidRPr="00B34B5C">
              <w:rPr>
                <w:bCs/>
                <w:sz w:val="22"/>
                <w:szCs w:val="22"/>
              </w:rPr>
              <w:t>МОЖГА ЁРОС»</w:t>
            </w:r>
          </w:p>
          <w:p w:rsidR="004413EE" w:rsidRDefault="004413EE" w:rsidP="005F62B8">
            <w:pPr>
              <w:ind w:left="-540" w:firstLine="540"/>
              <w:jc w:val="center"/>
            </w:pPr>
            <w:r>
              <w:rPr>
                <w:sz w:val="22"/>
                <w:szCs w:val="22"/>
              </w:rPr>
              <w:t>МУНИЦИПАЛ КЫЛДЫТЭЛЭН ЭСКЕРОНЪЯ</w:t>
            </w:r>
          </w:p>
          <w:p w:rsidR="004413EE" w:rsidRPr="00E60F47" w:rsidRDefault="004413EE" w:rsidP="005F62B8">
            <w:pPr>
              <w:ind w:left="-540" w:firstLine="540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 xml:space="preserve">НО ЛЫДЪЯНЪЯ </w:t>
            </w:r>
            <w:r w:rsidRPr="00B34B5C">
              <w:rPr>
                <w:bCs/>
                <w:sz w:val="22"/>
                <w:szCs w:val="22"/>
              </w:rPr>
              <w:t>Ё</w:t>
            </w:r>
            <w:r>
              <w:rPr>
                <w:bCs/>
                <w:sz w:val="22"/>
                <w:szCs w:val="22"/>
              </w:rPr>
              <w:t>ЗЭТЭЗ</w:t>
            </w:r>
          </w:p>
        </w:tc>
      </w:tr>
    </w:tbl>
    <w:p w:rsidR="004413EE" w:rsidRDefault="004413EE" w:rsidP="005F62B8">
      <w:pPr>
        <w:ind w:left="-540" w:firstLine="540"/>
      </w:pPr>
    </w:p>
    <w:p w:rsidR="004413EE" w:rsidRDefault="004413EE" w:rsidP="005F62B8">
      <w:pPr>
        <w:ind w:left="-540" w:firstLine="54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062"/>
      </w:tblGrid>
      <w:tr w:rsidR="004413EE" w:rsidTr="00B603EC">
        <w:tc>
          <w:tcPr>
            <w:tcW w:w="5211" w:type="dxa"/>
          </w:tcPr>
          <w:p w:rsidR="004413EE" w:rsidRPr="00404524" w:rsidRDefault="004413EE" w:rsidP="00B603EC">
            <w:pPr>
              <w:tabs>
                <w:tab w:val="left" w:pos="5103"/>
              </w:tabs>
              <w:ind w:left="-540" w:firstLine="540"/>
              <w:jc w:val="right"/>
            </w:pPr>
          </w:p>
        </w:tc>
        <w:tc>
          <w:tcPr>
            <w:tcW w:w="4062" w:type="dxa"/>
          </w:tcPr>
          <w:p w:rsidR="00B603EC" w:rsidRDefault="004413EE" w:rsidP="00B603EC">
            <w:pPr>
              <w:tabs>
                <w:tab w:val="left" w:pos="5103"/>
              </w:tabs>
              <w:rPr>
                <w:sz w:val="22"/>
                <w:szCs w:val="22"/>
              </w:rPr>
            </w:pPr>
            <w:r w:rsidRPr="00404524">
              <w:rPr>
                <w:sz w:val="22"/>
                <w:szCs w:val="22"/>
              </w:rPr>
              <w:t>Главе муниципального образования «</w:t>
            </w:r>
            <w:r w:rsidR="00370C0F">
              <w:rPr>
                <w:sz w:val="22"/>
                <w:szCs w:val="22"/>
              </w:rPr>
              <w:t>Старокаксинское»</w:t>
            </w:r>
          </w:p>
          <w:p w:rsidR="004413EE" w:rsidRPr="00B603EC" w:rsidRDefault="00370C0F" w:rsidP="00B603EC">
            <w:pPr>
              <w:tabs>
                <w:tab w:val="left" w:pos="5103"/>
              </w:tabs>
              <w:ind w:left="34"/>
              <w:rPr>
                <w:sz w:val="22"/>
                <w:szCs w:val="22"/>
              </w:rPr>
            </w:pPr>
            <w:r>
              <w:t>Морозову Анатолию Аркадьевичу</w:t>
            </w:r>
          </w:p>
        </w:tc>
      </w:tr>
    </w:tbl>
    <w:p w:rsidR="00B603EC" w:rsidRPr="00E55F8A" w:rsidRDefault="00B603EC" w:rsidP="00B603EC">
      <w:pPr>
        <w:widowControl w:val="0"/>
        <w:tabs>
          <w:tab w:val="left" w:pos="5103"/>
        </w:tabs>
        <w:autoSpaceDE w:val="0"/>
        <w:autoSpaceDN w:val="0"/>
        <w:adjustRightInd w:val="0"/>
        <w:ind w:right="-250" w:firstLine="34"/>
      </w:pPr>
      <w:r>
        <w:rPr>
          <w:sz w:val="22"/>
          <w:szCs w:val="22"/>
        </w:rPr>
        <w:t xml:space="preserve">                                                                                              </w:t>
      </w:r>
      <w:r>
        <w:t>Н</w:t>
      </w:r>
      <w:r w:rsidRPr="00E55F8A">
        <w:t>ачальник</w:t>
      </w:r>
      <w:r>
        <w:t>у</w:t>
      </w:r>
      <w:r w:rsidRPr="00E55F8A">
        <w:t xml:space="preserve"> Управления </w:t>
      </w:r>
      <w:r>
        <w:t xml:space="preserve"> бухгалтерского                            </w:t>
      </w:r>
      <w:r w:rsidRPr="00E55F8A"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B603EC" w:rsidRDefault="00B603EC" w:rsidP="00B603EC">
      <w:pPr>
        <w:widowControl w:val="0"/>
        <w:autoSpaceDE w:val="0"/>
        <w:autoSpaceDN w:val="0"/>
        <w:adjustRightInd w:val="0"/>
        <w:ind w:left="-540" w:right="-250" w:firstLine="540"/>
      </w:pPr>
      <w:r>
        <w:t xml:space="preserve">                                                                                      </w:t>
      </w:r>
      <w:r w:rsidRPr="00E55F8A">
        <w:t xml:space="preserve"> </w:t>
      </w:r>
      <w:r>
        <w:t>учета и отчетности</w:t>
      </w:r>
      <w:r w:rsidRPr="00E55F8A">
        <w:t xml:space="preserve"> </w:t>
      </w:r>
      <w:r>
        <w:t xml:space="preserve"> Коробейниковой</w:t>
      </w:r>
    </w:p>
    <w:p w:rsidR="00B603EC" w:rsidRPr="00E55F8A" w:rsidRDefault="00B603EC" w:rsidP="00B603EC">
      <w:pPr>
        <w:widowControl w:val="0"/>
        <w:autoSpaceDE w:val="0"/>
        <w:autoSpaceDN w:val="0"/>
        <w:adjustRightInd w:val="0"/>
        <w:ind w:left="-540" w:right="-250" w:firstLine="540"/>
      </w:pPr>
      <w:r>
        <w:t xml:space="preserve">                                                                                       Надежде Александровне</w:t>
      </w:r>
      <w:r w:rsidRPr="00E55F8A">
        <w:t xml:space="preserve">                                                         </w:t>
      </w:r>
      <w:r>
        <w:t xml:space="preserve">                      </w:t>
      </w:r>
      <w:r w:rsidRPr="00E55F8A">
        <w:t xml:space="preserve">      </w:t>
      </w:r>
    </w:p>
    <w:p w:rsidR="004413EE" w:rsidRDefault="004413EE" w:rsidP="00B603EC">
      <w:pPr>
        <w:ind w:left="-540" w:firstLine="540"/>
        <w:rPr>
          <w:sz w:val="22"/>
          <w:szCs w:val="22"/>
        </w:rPr>
      </w:pPr>
    </w:p>
    <w:p w:rsidR="004413EE" w:rsidRDefault="004413EE" w:rsidP="005F62B8">
      <w:pPr>
        <w:ind w:left="-540" w:firstLine="540"/>
        <w:jc w:val="center"/>
        <w:rPr>
          <w:sz w:val="22"/>
          <w:szCs w:val="22"/>
        </w:rPr>
      </w:pPr>
    </w:p>
    <w:p w:rsidR="004413EE" w:rsidRDefault="004413EE" w:rsidP="005F62B8">
      <w:pPr>
        <w:ind w:left="-540" w:firstLine="540"/>
        <w:jc w:val="right"/>
        <w:rPr>
          <w:sz w:val="22"/>
          <w:szCs w:val="22"/>
        </w:rPr>
      </w:pPr>
    </w:p>
    <w:p w:rsidR="004413EE" w:rsidRPr="00F31A04" w:rsidRDefault="004413EE" w:rsidP="005F62B8">
      <w:pPr>
        <w:ind w:left="-540" w:firstLine="54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ПРЕДСТАВЛЕНИЕ</w:t>
      </w:r>
    </w:p>
    <w:p w:rsidR="004413EE" w:rsidRDefault="004413EE" w:rsidP="005F62B8">
      <w:pPr>
        <w:ind w:left="-540" w:firstLine="540"/>
      </w:pPr>
    </w:p>
    <w:p w:rsidR="004413EE" w:rsidRDefault="0095132D" w:rsidP="0095132D">
      <w:pPr>
        <w:ind w:left="-540" w:firstLine="540"/>
        <w:jc w:val="center"/>
      </w:pPr>
      <w:r>
        <w:t xml:space="preserve">                                                                                                   </w:t>
      </w:r>
      <w:r w:rsidR="00370C0F">
        <w:t>«27</w:t>
      </w:r>
      <w:r>
        <w:t xml:space="preserve">» </w:t>
      </w:r>
      <w:r w:rsidR="00370C0F">
        <w:t>ноября</w:t>
      </w:r>
      <w:r w:rsidR="004413EE">
        <w:t xml:space="preserve"> 201</w:t>
      </w:r>
      <w:r>
        <w:t xml:space="preserve">5 </w:t>
      </w:r>
      <w:r w:rsidR="004413EE">
        <w:t>г</w:t>
      </w:r>
      <w:r>
        <w:t>ода</w:t>
      </w:r>
    </w:p>
    <w:p w:rsidR="004413EE" w:rsidRDefault="004413EE" w:rsidP="005F62B8">
      <w:pPr>
        <w:ind w:left="-540" w:firstLine="540"/>
        <w:jc w:val="right"/>
      </w:pPr>
    </w:p>
    <w:p w:rsidR="004413EE" w:rsidRDefault="00370C0F" w:rsidP="004D66FC">
      <w:pPr>
        <w:spacing w:line="360" w:lineRule="auto"/>
        <w:ind w:left="-540" w:right="-143" w:firstLine="540"/>
        <w:jc w:val="both"/>
      </w:pPr>
      <w:r>
        <w:t xml:space="preserve">В период с </w:t>
      </w:r>
      <w:r w:rsidR="0095132D">
        <w:t>2</w:t>
      </w:r>
      <w:r>
        <w:t>8</w:t>
      </w:r>
      <w:r w:rsidR="00E21763">
        <w:t xml:space="preserve"> </w:t>
      </w:r>
      <w:r>
        <w:t xml:space="preserve">октября </w:t>
      </w:r>
      <w:r w:rsidR="00E21763">
        <w:t>по 2</w:t>
      </w:r>
      <w:r>
        <w:t>7</w:t>
      </w:r>
      <w:r w:rsidR="00E21763">
        <w:t xml:space="preserve"> </w:t>
      </w:r>
      <w:r>
        <w:t>ноября</w:t>
      </w:r>
      <w:r w:rsidR="004413EE">
        <w:t xml:space="preserve"> 201</w:t>
      </w:r>
      <w:r w:rsidR="0095132D">
        <w:t>5 года председателем</w:t>
      </w:r>
      <w:r w:rsidR="004413EE">
        <w:t xml:space="preserve"> контрольно-счётного отдела  муниципального образования «Можгинский район» проведена плановая комплексная ревизия исполнения бюджета муниципального образования «</w:t>
      </w:r>
      <w:r>
        <w:rPr>
          <w:sz w:val="22"/>
          <w:szCs w:val="22"/>
        </w:rPr>
        <w:t>Старокаксинское</w:t>
      </w:r>
      <w:r w:rsidR="004413EE">
        <w:t>» за период с 01.</w:t>
      </w:r>
      <w:r>
        <w:t>1</w:t>
      </w:r>
      <w:r w:rsidR="004413EE">
        <w:t>0.201</w:t>
      </w:r>
      <w:r w:rsidR="004D66FC">
        <w:t>2</w:t>
      </w:r>
      <w:r w:rsidR="004413EE">
        <w:t>г. о 3</w:t>
      </w:r>
      <w:r w:rsidR="004D66FC">
        <w:t>1</w:t>
      </w:r>
      <w:r w:rsidR="004413EE">
        <w:t>.</w:t>
      </w:r>
      <w:r>
        <w:t>1</w:t>
      </w:r>
      <w:r w:rsidR="004413EE">
        <w:t>0.201</w:t>
      </w:r>
      <w:r w:rsidR="004D66FC">
        <w:t>5</w:t>
      </w:r>
      <w:r w:rsidR="004413EE">
        <w:t xml:space="preserve">г. </w:t>
      </w:r>
    </w:p>
    <w:p w:rsidR="004413EE" w:rsidRPr="00D83232" w:rsidRDefault="004413EE" w:rsidP="004D66FC">
      <w:pPr>
        <w:ind w:left="-540" w:firstLine="540"/>
        <w:jc w:val="center"/>
        <w:rPr>
          <w:b/>
        </w:rPr>
      </w:pPr>
      <w:r w:rsidRPr="00D83232">
        <w:rPr>
          <w:b/>
        </w:rPr>
        <w:t>В ходе ревизии установлено:</w:t>
      </w:r>
    </w:p>
    <w:p w:rsidR="004413EE" w:rsidRDefault="004413EE" w:rsidP="004D66FC">
      <w:pPr>
        <w:ind w:left="-540" w:firstLine="540"/>
        <w:jc w:val="both"/>
      </w:pPr>
    </w:p>
    <w:p w:rsidR="004413EE" w:rsidRDefault="004413EE" w:rsidP="004D66FC">
      <w:pPr>
        <w:ind w:left="-540" w:firstLine="540"/>
        <w:jc w:val="both"/>
        <w:rPr>
          <w:b/>
        </w:rPr>
      </w:pPr>
      <w:r w:rsidRPr="00795FAD">
        <w:rPr>
          <w:b/>
        </w:rPr>
        <w:t>1. Финансовые нарушения:</w:t>
      </w:r>
    </w:p>
    <w:p w:rsidR="00370C0F" w:rsidRDefault="00370C0F" w:rsidP="00370C0F">
      <w:pPr>
        <w:ind w:left="-567" w:right="-285" w:firstLine="567"/>
        <w:jc w:val="both"/>
        <w:rPr>
          <w:b/>
        </w:rPr>
      </w:pPr>
      <w:r>
        <w:rPr>
          <w:b/>
        </w:rPr>
        <w:t xml:space="preserve">- </w:t>
      </w:r>
      <w:r w:rsidRPr="00F30071">
        <w:t>излишне оприходовано 9,06 л ГСМ на сумму 260,92 руб.;</w:t>
      </w:r>
    </w:p>
    <w:p w:rsidR="00370C0F" w:rsidRPr="00542106" w:rsidRDefault="00370C0F" w:rsidP="00370C0F">
      <w:pPr>
        <w:pStyle w:val="a9"/>
        <w:ind w:left="-567" w:right="-285" w:firstLine="567"/>
        <w:rPr>
          <w:sz w:val="24"/>
        </w:rPr>
      </w:pPr>
      <w:r>
        <w:rPr>
          <w:sz w:val="24"/>
        </w:rPr>
        <w:t xml:space="preserve">- </w:t>
      </w:r>
      <w:bookmarkStart w:id="0" w:name="_GoBack"/>
      <w:bookmarkEnd w:id="0"/>
      <w:r w:rsidRPr="00542106">
        <w:rPr>
          <w:sz w:val="24"/>
        </w:rPr>
        <w:t xml:space="preserve">во время ежегодного отпуска водителя выписываются путевые листы, и списывается ГСМ,  всего выявлено на сумму </w:t>
      </w:r>
      <w:r>
        <w:rPr>
          <w:sz w:val="24"/>
        </w:rPr>
        <w:t>5 279,63 руб.</w:t>
      </w:r>
    </w:p>
    <w:p w:rsidR="004D66FC" w:rsidRDefault="004D66FC" w:rsidP="004D66FC">
      <w:pPr>
        <w:pStyle w:val="a9"/>
        <w:ind w:left="-540" w:right="-180" w:firstLine="540"/>
        <w:rPr>
          <w:sz w:val="24"/>
        </w:rPr>
      </w:pPr>
    </w:p>
    <w:p w:rsidR="004D66FC" w:rsidRPr="00FB1C14" w:rsidRDefault="004D66FC" w:rsidP="004D66FC">
      <w:pPr>
        <w:ind w:left="-567" w:right="-180" w:firstLine="425"/>
        <w:jc w:val="both"/>
        <w:rPr>
          <w:b/>
        </w:rPr>
      </w:pPr>
      <w:r>
        <w:rPr>
          <w:b/>
        </w:rPr>
        <w:t xml:space="preserve"> </w:t>
      </w:r>
      <w:r w:rsidRPr="00FB1C14">
        <w:rPr>
          <w:b/>
        </w:rPr>
        <w:t>2. Нефинансовые нарушения:</w:t>
      </w:r>
    </w:p>
    <w:p w:rsidR="004D66FC" w:rsidRPr="001D15B2" w:rsidRDefault="004D66FC" w:rsidP="004D66FC">
      <w:pPr>
        <w:pStyle w:val="a9"/>
        <w:ind w:left="-567" w:right="-180" w:firstLine="425"/>
        <w:rPr>
          <w:sz w:val="24"/>
        </w:rPr>
      </w:pPr>
      <w:r>
        <w:t xml:space="preserve">- </w:t>
      </w:r>
      <w:r>
        <w:rPr>
          <w:sz w:val="24"/>
        </w:rPr>
        <w:t xml:space="preserve"> неверное применение плана счетов на сумму </w:t>
      </w:r>
      <w:r w:rsidR="00370C0F">
        <w:rPr>
          <w:sz w:val="24"/>
        </w:rPr>
        <w:t xml:space="preserve">50 340,24 </w:t>
      </w:r>
      <w:r>
        <w:rPr>
          <w:sz w:val="24"/>
        </w:rPr>
        <w:t>руб.</w:t>
      </w:r>
    </w:p>
    <w:p w:rsidR="004D66FC" w:rsidRDefault="004D66FC" w:rsidP="004D66FC">
      <w:pPr>
        <w:pStyle w:val="a9"/>
        <w:ind w:left="-540" w:right="-180" w:firstLine="540"/>
        <w:rPr>
          <w:b/>
          <w:sz w:val="24"/>
        </w:rPr>
      </w:pPr>
      <w:r>
        <w:rPr>
          <w:b/>
          <w:sz w:val="24"/>
        </w:rPr>
        <w:t xml:space="preserve"> </w:t>
      </w:r>
    </w:p>
    <w:p w:rsidR="004D66FC" w:rsidRPr="00FB1C14" w:rsidRDefault="004D66FC" w:rsidP="004D66FC">
      <w:pPr>
        <w:ind w:left="-567" w:right="-180" w:firstLine="425"/>
        <w:jc w:val="both"/>
        <w:rPr>
          <w:b/>
        </w:rPr>
      </w:pPr>
      <w:r w:rsidRPr="00FB1C14">
        <w:rPr>
          <w:b/>
        </w:rPr>
        <w:t>3.  Обобщённые сведения о других установленных нарушениях законодательства:</w:t>
      </w:r>
    </w:p>
    <w:p w:rsidR="00370C0F" w:rsidRDefault="00370C0F" w:rsidP="00370C0F">
      <w:pPr>
        <w:ind w:left="-567" w:right="-285" w:firstLine="425"/>
        <w:jc w:val="both"/>
      </w:pPr>
      <w:r>
        <w:t xml:space="preserve">- не соблюдены </w:t>
      </w:r>
      <w:r w:rsidRPr="00801533">
        <w:t>договорны</w:t>
      </w:r>
      <w:r>
        <w:t>е</w:t>
      </w:r>
      <w:r w:rsidRPr="00801533">
        <w:t xml:space="preserve"> обязательств</w:t>
      </w:r>
      <w:r>
        <w:t>а  в части оплаты, выявлено 11 случаев;</w:t>
      </w:r>
    </w:p>
    <w:p w:rsidR="00370C0F" w:rsidRDefault="00370C0F" w:rsidP="00370C0F">
      <w:pPr>
        <w:pStyle w:val="ab"/>
        <w:spacing w:after="0"/>
        <w:ind w:left="-567" w:right="-285" w:firstLine="256"/>
        <w:jc w:val="both"/>
      </w:pPr>
      <w:r>
        <w:t xml:space="preserve">   - в нарушение статьи 113 ТК РФ нет письменного согласия водителя на привлечение его к работе </w:t>
      </w:r>
      <w:r w:rsidRPr="00EA378A">
        <w:t xml:space="preserve"> в выходные дни</w:t>
      </w:r>
      <w:r>
        <w:t xml:space="preserve">; </w:t>
      </w:r>
    </w:p>
    <w:p w:rsidR="00370C0F" w:rsidRPr="00EA378A" w:rsidRDefault="00370C0F" w:rsidP="00370C0F">
      <w:pPr>
        <w:pStyle w:val="ab"/>
        <w:spacing w:after="0"/>
        <w:ind w:left="-567" w:right="-285" w:firstLine="256"/>
        <w:jc w:val="both"/>
      </w:pPr>
      <w:r>
        <w:t xml:space="preserve">   -</w:t>
      </w:r>
      <w:r w:rsidRPr="001D15B2">
        <w:t xml:space="preserve"> </w:t>
      </w:r>
      <w:r>
        <w:t xml:space="preserve">в 2012-2014 годы </w:t>
      </w:r>
      <w:r w:rsidRPr="001D15B2">
        <w:t>не организован предрейсовый медицинский контроль водителя;</w:t>
      </w:r>
    </w:p>
    <w:p w:rsidR="00370C0F" w:rsidRPr="00D87512" w:rsidRDefault="00370C0F" w:rsidP="00370C0F">
      <w:pPr>
        <w:ind w:left="-567" w:right="-285" w:firstLine="283"/>
        <w:jc w:val="both"/>
      </w:pPr>
      <w:r>
        <w:t xml:space="preserve">  </w:t>
      </w:r>
      <w:r w:rsidRPr="00D87512">
        <w:t>- за 2013 год заполнение форм в основном соответствует требованиям Инструкции №191н, но в пояснительной записке нет сведений о мерах по повышению квалификации и переподготовке специалистов, кроме того не представлены формы  «Сведения об изменениях бюджетной росписи главного распорядителя бюджетных средств, главного администратора источников финансирования дефицита бюджета» (</w:t>
      </w:r>
      <w:hyperlink r:id="rId9" w:anchor="sub_503163#sub_503163" w:history="1">
        <w:r w:rsidRPr="00370C0F">
          <w:rPr>
            <w:rStyle w:val="af1"/>
            <w:rFonts w:cs="Arial"/>
            <w:color w:val="auto"/>
            <w:u w:val="none"/>
          </w:rPr>
          <w:t>ф. 0503163</w:t>
        </w:r>
      </w:hyperlink>
      <w:r w:rsidRPr="00370C0F">
        <w:t>)</w:t>
      </w:r>
      <w:r w:rsidRPr="00D87512">
        <w:t>, «Сведения о результатах деятельности» (ф.0503162), у которых имеются плановые и фактические показатели (в пояснительной записке пишется, что числовых показателей нет); в «Сведениях об исполнении бюджета» (ф.0503164) не указаны причины отклонений от планово</w:t>
      </w:r>
      <w:r>
        <w:t>го исполнения бюджета;</w:t>
      </w:r>
    </w:p>
    <w:p w:rsidR="004D66FC" w:rsidRDefault="000B78DC" w:rsidP="000B78DC">
      <w:pPr>
        <w:tabs>
          <w:tab w:val="left" w:pos="567"/>
          <w:tab w:val="left" w:pos="18286"/>
        </w:tabs>
        <w:ind w:left="-567" w:right="-284"/>
        <w:jc w:val="both"/>
        <w:rPr>
          <w:b/>
        </w:rPr>
      </w:pPr>
      <w:r>
        <w:t xml:space="preserve">       </w:t>
      </w:r>
      <w:r w:rsidR="00370C0F">
        <w:t xml:space="preserve">- проверкой актов выполненных работ (услуг) добровольных пожарных  с договором и с Положением № 49 выявлены расхождения по проведенным мероприятиям. </w:t>
      </w:r>
    </w:p>
    <w:p w:rsidR="004D66FC" w:rsidRDefault="004D66FC" w:rsidP="004D66FC">
      <w:pPr>
        <w:tabs>
          <w:tab w:val="left" w:pos="567"/>
          <w:tab w:val="left" w:pos="18286"/>
        </w:tabs>
        <w:ind w:left="-567" w:right="-180" w:firstLine="425"/>
        <w:jc w:val="center"/>
        <w:rPr>
          <w:b/>
        </w:rPr>
      </w:pPr>
    </w:p>
    <w:p w:rsidR="004413EE" w:rsidRDefault="004413EE" w:rsidP="000B78DC">
      <w:pPr>
        <w:spacing w:line="360" w:lineRule="auto"/>
        <w:ind w:left="-540" w:right="-284" w:firstLine="540"/>
        <w:jc w:val="both"/>
        <w:rPr>
          <w:szCs w:val="20"/>
        </w:rPr>
      </w:pPr>
      <w:r w:rsidRPr="00F61553">
        <w:t>На основании изложенного, руководствуясь ст.</w:t>
      </w:r>
      <w:r>
        <w:t>7</w:t>
      </w:r>
      <w:r w:rsidRPr="00F61553">
        <w:t xml:space="preserve"> Федерального закона от </w:t>
      </w:r>
      <w:r>
        <w:t>06</w:t>
      </w:r>
      <w:r w:rsidRPr="00F61553">
        <w:t>.1</w:t>
      </w:r>
      <w:r>
        <w:t>2.2011</w:t>
      </w:r>
      <w:r w:rsidRPr="00F61553">
        <w:t>г. №</w:t>
      </w:r>
      <w:r>
        <w:t xml:space="preserve"> 402</w:t>
      </w:r>
      <w:r w:rsidRPr="00F61553">
        <w:t xml:space="preserve">-ФЗ «О бухгалтерском учете», в целях устранения вышеуказанных нарушений и недопущения их в </w:t>
      </w:r>
      <w:r w:rsidRPr="00F61553">
        <w:lastRenderedPageBreak/>
        <w:t>дальнейшем,</w:t>
      </w:r>
      <w:r>
        <w:t xml:space="preserve"> предлагаю</w:t>
      </w:r>
      <w:r w:rsidRPr="00A06866">
        <w:rPr>
          <w:szCs w:val="20"/>
        </w:rPr>
        <w:t xml:space="preserve"> Вам принять меры по  устранению выявленных нарушений и выполнить следующие требования:</w:t>
      </w:r>
    </w:p>
    <w:p w:rsidR="004413EE" w:rsidRDefault="004413EE" w:rsidP="005F62B8">
      <w:pPr>
        <w:ind w:left="-540" w:right="176" w:firstLine="540"/>
        <w:jc w:val="both"/>
        <w:rPr>
          <w:szCs w:val="20"/>
        </w:rPr>
      </w:pPr>
    </w:p>
    <w:p w:rsidR="00370C0F" w:rsidRDefault="00370C0F" w:rsidP="00370C0F">
      <w:pPr>
        <w:ind w:left="-567" w:right="-285" w:firstLine="284"/>
        <w:jc w:val="both"/>
        <w:rPr>
          <w:rFonts w:ascii="Times New Roman CYR" w:hAnsi="Times New Roman CYR" w:cs="Times New Roman CYR"/>
        </w:rPr>
      </w:pPr>
      <w:r>
        <w:rPr>
          <w:szCs w:val="20"/>
        </w:rPr>
        <w:t xml:space="preserve">1. </w:t>
      </w:r>
      <w:r w:rsidR="004413EE">
        <w:rPr>
          <w:szCs w:val="20"/>
        </w:rPr>
        <w:t>Главе муниципал</w:t>
      </w:r>
      <w:r w:rsidR="004D66FC">
        <w:rPr>
          <w:szCs w:val="20"/>
        </w:rPr>
        <w:t>ьного образования «</w:t>
      </w:r>
      <w:r>
        <w:rPr>
          <w:szCs w:val="20"/>
        </w:rPr>
        <w:t>Старокаксинское» Морозо</w:t>
      </w:r>
      <w:r w:rsidR="004D66FC">
        <w:rPr>
          <w:szCs w:val="20"/>
        </w:rPr>
        <w:t>ву</w:t>
      </w:r>
      <w:r w:rsidR="00E21763">
        <w:rPr>
          <w:szCs w:val="20"/>
        </w:rPr>
        <w:t xml:space="preserve"> </w:t>
      </w:r>
      <w:r>
        <w:t>Анатолию Аркадьевичу</w:t>
      </w:r>
      <w:r>
        <w:rPr>
          <w:szCs w:val="20"/>
        </w:rPr>
        <w:t xml:space="preserve"> </w:t>
      </w:r>
      <w:r w:rsidR="004413EE">
        <w:rPr>
          <w:szCs w:val="20"/>
        </w:rPr>
        <w:t xml:space="preserve"> </w:t>
      </w:r>
      <w:r>
        <w:t xml:space="preserve"> издать соответствующее</w:t>
      </w:r>
      <w:r w:rsidRPr="000B550B">
        <w:t xml:space="preserve"> </w:t>
      </w:r>
      <w:r>
        <w:t xml:space="preserve">распоряжение </w:t>
      </w:r>
      <w:r w:rsidRPr="000B550B">
        <w:t xml:space="preserve"> по итогам ревизии </w:t>
      </w:r>
      <w:r>
        <w:t>и</w:t>
      </w:r>
      <w:r>
        <w:rPr>
          <w:szCs w:val="20"/>
        </w:rPr>
        <w:t xml:space="preserve"> выполнить </w:t>
      </w:r>
      <w:r w:rsidRPr="00A06866">
        <w:rPr>
          <w:szCs w:val="20"/>
        </w:rPr>
        <w:t xml:space="preserve"> </w:t>
      </w:r>
      <w:r>
        <w:rPr>
          <w:szCs w:val="20"/>
        </w:rPr>
        <w:t xml:space="preserve">все </w:t>
      </w:r>
      <w:r w:rsidRPr="00A06866">
        <w:rPr>
          <w:szCs w:val="20"/>
        </w:rPr>
        <w:t>требования</w:t>
      </w:r>
      <w:r>
        <w:rPr>
          <w:szCs w:val="20"/>
        </w:rPr>
        <w:t xml:space="preserve"> и предложения, указанные </w:t>
      </w:r>
      <w:r>
        <w:rPr>
          <w:rFonts w:ascii="Times New Roman CYR" w:hAnsi="Times New Roman CYR" w:cs="Times New Roman CYR"/>
        </w:rPr>
        <w:t>в акте ревизии.</w:t>
      </w:r>
    </w:p>
    <w:p w:rsidR="00370C0F" w:rsidRDefault="00370C0F" w:rsidP="00370C0F">
      <w:pPr>
        <w:tabs>
          <w:tab w:val="left" w:pos="567"/>
          <w:tab w:val="left" w:pos="18286"/>
        </w:tabs>
        <w:overflowPunct w:val="0"/>
        <w:adjustRightInd w:val="0"/>
        <w:ind w:left="-567" w:right="-285" w:firstLine="283"/>
        <w:jc w:val="both"/>
        <w:textAlignment w:val="baseline"/>
      </w:pPr>
      <w:r>
        <w:t xml:space="preserve">2. Материальные ценности  на сумму </w:t>
      </w:r>
      <w:r w:rsidR="005C5278">
        <w:t>5 279</w:t>
      </w:r>
      <w:r>
        <w:t>,</w:t>
      </w:r>
      <w:r w:rsidR="005C5278">
        <w:t>63</w:t>
      </w:r>
      <w:r>
        <w:t xml:space="preserve">  руб. </w:t>
      </w:r>
      <w:r w:rsidRPr="00CA5805">
        <w:t>восстановить на баланс в соответствии с действующим законодательством.</w:t>
      </w:r>
    </w:p>
    <w:p w:rsidR="00370C0F" w:rsidRDefault="00370C0F" w:rsidP="00370C0F">
      <w:pPr>
        <w:numPr>
          <w:ilvl w:val="0"/>
          <w:numId w:val="3"/>
        </w:numPr>
        <w:tabs>
          <w:tab w:val="left" w:pos="0"/>
        </w:tabs>
        <w:ind w:left="-567" w:right="-284" w:firstLine="283"/>
        <w:jc w:val="both"/>
        <w:rPr>
          <w:szCs w:val="20"/>
        </w:rPr>
      </w:pPr>
      <w:r w:rsidRPr="00F61553">
        <w:t>Информацию с сообщением о результатах рассмотрения и принятых мерах в предлагаемой форме (приложение</w:t>
      </w:r>
      <w:r>
        <w:t xml:space="preserve"> к представлению), представить в </w:t>
      </w:r>
      <w:r w:rsidRPr="00F61553">
        <w:t>контрольно-</w:t>
      </w:r>
      <w:r>
        <w:t>счётный отдел в срок до 25 декабря  2015 года.</w:t>
      </w:r>
    </w:p>
    <w:p w:rsidR="004413EE" w:rsidRDefault="004413EE" w:rsidP="005F62B8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</w:p>
    <w:p w:rsidR="00421879" w:rsidRDefault="00421879" w:rsidP="005F62B8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</w:p>
    <w:p w:rsidR="00421879" w:rsidRDefault="00421879" w:rsidP="005F62B8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</w:p>
    <w:p w:rsidR="00421879" w:rsidRPr="00A06866" w:rsidRDefault="00421879" w:rsidP="005F62B8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</w:p>
    <w:p w:rsidR="004413EE" w:rsidRDefault="004413EE" w:rsidP="00AC4155">
      <w:pPr>
        <w:tabs>
          <w:tab w:val="left" w:pos="567"/>
          <w:tab w:val="left" w:pos="18286"/>
        </w:tabs>
        <w:ind w:left="-540" w:right="172" w:firstLine="540"/>
        <w:jc w:val="both"/>
        <w:rPr>
          <w:szCs w:val="20"/>
        </w:rPr>
      </w:pPr>
      <w:r>
        <w:rPr>
          <w:szCs w:val="20"/>
        </w:rPr>
        <w:t>Председатель КСО             __________________</w:t>
      </w:r>
      <w:r w:rsidR="004D66FC">
        <w:rPr>
          <w:szCs w:val="20"/>
        </w:rPr>
        <w:t>_____</w:t>
      </w:r>
      <w:r>
        <w:rPr>
          <w:szCs w:val="20"/>
        </w:rPr>
        <w:t xml:space="preserve">         / _</w:t>
      </w:r>
      <w:r w:rsidRPr="004F4757">
        <w:rPr>
          <w:szCs w:val="20"/>
          <w:u w:val="single"/>
        </w:rPr>
        <w:t>Пантелеева Т.</w:t>
      </w:r>
      <w:r>
        <w:rPr>
          <w:szCs w:val="20"/>
          <w:u w:val="single"/>
        </w:rPr>
        <w:t>А</w:t>
      </w:r>
      <w:r w:rsidRPr="0080011B">
        <w:rPr>
          <w:szCs w:val="20"/>
          <w:u w:val="single"/>
        </w:rPr>
        <w:t>.</w:t>
      </w:r>
      <w:r>
        <w:rPr>
          <w:szCs w:val="20"/>
        </w:rPr>
        <w:t xml:space="preserve">_/ </w:t>
      </w:r>
    </w:p>
    <w:p w:rsidR="004413EE" w:rsidRDefault="004413EE" w:rsidP="004F4757">
      <w:pPr>
        <w:tabs>
          <w:tab w:val="left" w:pos="567"/>
          <w:tab w:val="left" w:pos="18286"/>
        </w:tabs>
        <w:ind w:left="-540" w:right="172" w:firstLine="540"/>
        <w:jc w:val="both"/>
      </w:pPr>
      <w:r>
        <w:rPr>
          <w:szCs w:val="20"/>
        </w:rPr>
        <w:t xml:space="preserve">                                                         </w:t>
      </w:r>
      <w:r>
        <w:rPr>
          <w:sz w:val="18"/>
          <w:szCs w:val="18"/>
        </w:rPr>
        <w:t>(подпись)                                            Ф.И.О.</w:t>
      </w:r>
    </w:p>
    <w:sectPr w:rsidR="004413EE" w:rsidSect="004F4757">
      <w:footerReference w:type="even" r:id="rId10"/>
      <w:footerReference w:type="default" r:id="rId11"/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707" w:rsidRDefault="00CE0707">
      <w:r>
        <w:separator/>
      </w:r>
    </w:p>
  </w:endnote>
  <w:endnote w:type="continuationSeparator" w:id="0">
    <w:p w:rsidR="00CE0707" w:rsidRDefault="00CE0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3EE" w:rsidRDefault="004413EE" w:rsidP="006B0CF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413EE" w:rsidRDefault="004413EE" w:rsidP="00CB1B3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3EE" w:rsidRDefault="004413EE" w:rsidP="006B0CF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F4030">
      <w:rPr>
        <w:rStyle w:val="a6"/>
        <w:noProof/>
      </w:rPr>
      <w:t>1</w:t>
    </w:r>
    <w:r>
      <w:rPr>
        <w:rStyle w:val="a6"/>
      </w:rPr>
      <w:fldChar w:fldCharType="end"/>
    </w:r>
  </w:p>
  <w:p w:rsidR="004413EE" w:rsidRDefault="004413EE" w:rsidP="00CB1B3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707" w:rsidRDefault="00CE0707">
      <w:r>
        <w:separator/>
      </w:r>
    </w:p>
  </w:footnote>
  <w:footnote w:type="continuationSeparator" w:id="0">
    <w:p w:rsidR="00CE0707" w:rsidRDefault="00CE0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340AA"/>
    <w:multiLevelType w:val="hybridMultilevel"/>
    <w:tmpl w:val="2B667094"/>
    <w:lvl w:ilvl="0" w:tplc="6B02AAC8">
      <w:start w:val="3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46BD0853"/>
    <w:multiLevelType w:val="hybridMultilevel"/>
    <w:tmpl w:val="E3D88B20"/>
    <w:lvl w:ilvl="0" w:tplc="73D40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2">
    <w:nsid w:val="70356605"/>
    <w:multiLevelType w:val="hybridMultilevel"/>
    <w:tmpl w:val="40521F08"/>
    <w:lvl w:ilvl="0" w:tplc="DD48B922">
      <w:start w:val="1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04A9"/>
    <w:rsid w:val="00000FB1"/>
    <w:rsid w:val="000110F9"/>
    <w:rsid w:val="00023AF9"/>
    <w:rsid w:val="00046435"/>
    <w:rsid w:val="00052B33"/>
    <w:rsid w:val="00062480"/>
    <w:rsid w:val="000675E0"/>
    <w:rsid w:val="000754D9"/>
    <w:rsid w:val="0008677C"/>
    <w:rsid w:val="000875AD"/>
    <w:rsid w:val="000902D7"/>
    <w:rsid w:val="00092402"/>
    <w:rsid w:val="00097270"/>
    <w:rsid w:val="000B7288"/>
    <w:rsid w:val="000B78DC"/>
    <w:rsid w:val="000C0ED8"/>
    <w:rsid w:val="000C1587"/>
    <w:rsid w:val="000C3DE2"/>
    <w:rsid w:val="000D2D3A"/>
    <w:rsid w:val="000F7705"/>
    <w:rsid w:val="001101AC"/>
    <w:rsid w:val="00135F2A"/>
    <w:rsid w:val="00140747"/>
    <w:rsid w:val="001439BC"/>
    <w:rsid w:val="00143EFD"/>
    <w:rsid w:val="00143F0F"/>
    <w:rsid w:val="00162CD2"/>
    <w:rsid w:val="00181F4C"/>
    <w:rsid w:val="00183F4A"/>
    <w:rsid w:val="001C3D94"/>
    <w:rsid w:val="001D0040"/>
    <w:rsid w:val="001E0735"/>
    <w:rsid w:val="001E10CC"/>
    <w:rsid w:val="001F0E03"/>
    <w:rsid w:val="00225C09"/>
    <w:rsid w:val="00227389"/>
    <w:rsid w:val="00256300"/>
    <w:rsid w:val="002565C3"/>
    <w:rsid w:val="00256D31"/>
    <w:rsid w:val="00261DA8"/>
    <w:rsid w:val="00266077"/>
    <w:rsid w:val="0029659D"/>
    <w:rsid w:val="002A746E"/>
    <w:rsid w:val="002C6D9D"/>
    <w:rsid w:val="002D254D"/>
    <w:rsid w:val="002E34A0"/>
    <w:rsid w:val="002E7131"/>
    <w:rsid w:val="002F4030"/>
    <w:rsid w:val="003154B8"/>
    <w:rsid w:val="0032283E"/>
    <w:rsid w:val="00323C15"/>
    <w:rsid w:val="00326732"/>
    <w:rsid w:val="00342461"/>
    <w:rsid w:val="00363A21"/>
    <w:rsid w:val="00364A44"/>
    <w:rsid w:val="00370C0F"/>
    <w:rsid w:val="00384E57"/>
    <w:rsid w:val="003971C2"/>
    <w:rsid w:val="00397C8C"/>
    <w:rsid w:val="003A2EF0"/>
    <w:rsid w:val="003C525F"/>
    <w:rsid w:val="003D7EF6"/>
    <w:rsid w:val="003E42A6"/>
    <w:rsid w:val="00404524"/>
    <w:rsid w:val="00421879"/>
    <w:rsid w:val="00423D7C"/>
    <w:rsid w:val="00427DC6"/>
    <w:rsid w:val="00433172"/>
    <w:rsid w:val="004413EE"/>
    <w:rsid w:val="00455BBE"/>
    <w:rsid w:val="004567A8"/>
    <w:rsid w:val="00462292"/>
    <w:rsid w:val="0047405D"/>
    <w:rsid w:val="00492F92"/>
    <w:rsid w:val="00494F68"/>
    <w:rsid w:val="004A0C5A"/>
    <w:rsid w:val="004A51B3"/>
    <w:rsid w:val="004D12E9"/>
    <w:rsid w:val="004D3DC4"/>
    <w:rsid w:val="004D66FC"/>
    <w:rsid w:val="004D793F"/>
    <w:rsid w:val="004E0857"/>
    <w:rsid w:val="004F4757"/>
    <w:rsid w:val="00511106"/>
    <w:rsid w:val="005139E0"/>
    <w:rsid w:val="00513FE0"/>
    <w:rsid w:val="0052303F"/>
    <w:rsid w:val="00533898"/>
    <w:rsid w:val="00574DD0"/>
    <w:rsid w:val="00596410"/>
    <w:rsid w:val="005A3475"/>
    <w:rsid w:val="005A7AE6"/>
    <w:rsid w:val="005C14E8"/>
    <w:rsid w:val="005C5278"/>
    <w:rsid w:val="005E1766"/>
    <w:rsid w:val="005E29A4"/>
    <w:rsid w:val="005F1ACB"/>
    <w:rsid w:val="005F2E32"/>
    <w:rsid w:val="005F62B8"/>
    <w:rsid w:val="006179AA"/>
    <w:rsid w:val="006458A6"/>
    <w:rsid w:val="00663276"/>
    <w:rsid w:val="00676FFC"/>
    <w:rsid w:val="00682BB5"/>
    <w:rsid w:val="006B0CFC"/>
    <w:rsid w:val="006E2316"/>
    <w:rsid w:val="006E4EE9"/>
    <w:rsid w:val="00705BDF"/>
    <w:rsid w:val="00746978"/>
    <w:rsid w:val="007542DA"/>
    <w:rsid w:val="007565C4"/>
    <w:rsid w:val="007668BB"/>
    <w:rsid w:val="00767812"/>
    <w:rsid w:val="00770189"/>
    <w:rsid w:val="0077750B"/>
    <w:rsid w:val="007801A8"/>
    <w:rsid w:val="00795FAD"/>
    <w:rsid w:val="007A1F52"/>
    <w:rsid w:val="007B0A63"/>
    <w:rsid w:val="007B41BD"/>
    <w:rsid w:val="007D341F"/>
    <w:rsid w:val="007D6DDA"/>
    <w:rsid w:val="007D7FB4"/>
    <w:rsid w:val="007F5F72"/>
    <w:rsid w:val="0080011B"/>
    <w:rsid w:val="008112B9"/>
    <w:rsid w:val="00813F73"/>
    <w:rsid w:val="00824994"/>
    <w:rsid w:val="0083388D"/>
    <w:rsid w:val="0086500C"/>
    <w:rsid w:val="00865A37"/>
    <w:rsid w:val="00884A6A"/>
    <w:rsid w:val="00892BF6"/>
    <w:rsid w:val="008962C0"/>
    <w:rsid w:val="008A1E75"/>
    <w:rsid w:val="008B04A9"/>
    <w:rsid w:val="008B7790"/>
    <w:rsid w:val="008C69AB"/>
    <w:rsid w:val="008D47D0"/>
    <w:rsid w:val="008E3778"/>
    <w:rsid w:val="008F10F4"/>
    <w:rsid w:val="00920AF1"/>
    <w:rsid w:val="0095132D"/>
    <w:rsid w:val="00954973"/>
    <w:rsid w:val="00956273"/>
    <w:rsid w:val="009627BB"/>
    <w:rsid w:val="00964231"/>
    <w:rsid w:val="00980ECA"/>
    <w:rsid w:val="00985DCF"/>
    <w:rsid w:val="00986D67"/>
    <w:rsid w:val="00990B2B"/>
    <w:rsid w:val="009B1C95"/>
    <w:rsid w:val="009B1DD8"/>
    <w:rsid w:val="009B482F"/>
    <w:rsid w:val="009B52F2"/>
    <w:rsid w:val="009C75AA"/>
    <w:rsid w:val="009D5848"/>
    <w:rsid w:val="009E37A3"/>
    <w:rsid w:val="00A06866"/>
    <w:rsid w:val="00A16178"/>
    <w:rsid w:val="00A20049"/>
    <w:rsid w:val="00A33494"/>
    <w:rsid w:val="00A3712E"/>
    <w:rsid w:val="00A44EB1"/>
    <w:rsid w:val="00A454AB"/>
    <w:rsid w:val="00A72641"/>
    <w:rsid w:val="00A862C4"/>
    <w:rsid w:val="00AA241B"/>
    <w:rsid w:val="00AC1E6D"/>
    <w:rsid w:val="00AC4155"/>
    <w:rsid w:val="00AD664D"/>
    <w:rsid w:val="00AD7335"/>
    <w:rsid w:val="00AE5684"/>
    <w:rsid w:val="00B02F52"/>
    <w:rsid w:val="00B14278"/>
    <w:rsid w:val="00B31AB2"/>
    <w:rsid w:val="00B34B5C"/>
    <w:rsid w:val="00B603EC"/>
    <w:rsid w:val="00B628B9"/>
    <w:rsid w:val="00B71526"/>
    <w:rsid w:val="00B96D2D"/>
    <w:rsid w:val="00B97CE5"/>
    <w:rsid w:val="00BC5543"/>
    <w:rsid w:val="00BD7AA1"/>
    <w:rsid w:val="00BE279D"/>
    <w:rsid w:val="00BF363D"/>
    <w:rsid w:val="00C016A5"/>
    <w:rsid w:val="00C07F0D"/>
    <w:rsid w:val="00C14493"/>
    <w:rsid w:val="00C20978"/>
    <w:rsid w:val="00C21659"/>
    <w:rsid w:val="00C26F59"/>
    <w:rsid w:val="00C35245"/>
    <w:rsid w:val="00C46667"/>
    <w:rsid w:val="00C620E3"/>
    <w:rsid w:val="00C736AB"/>
    <w:rsid w:val="00C84F1B"/>
    <w:rsid w:val="00C857FF"/>
    <w:rsid w:val="00C94ECE"/>
    <w:rsid w:val="00CA3701"/>
    <w:rsid w:val="00CA5805"/>
    <w:rsid w:val="00CA5BEA"/>
    <w:rsid w:val="00CB1B38"/>
    <w:rsid w:val="00CC4A80"/>
    <w:rsid w:val="00CD2F62"/>
    <w:rsid w:val="00CE0707"/>
    <w:rsid w:val="00CE5B81"/>
    <w:rsid w:val="00CE6C4C"/>
    <w:rsid w:val="00CF306E"/>
    <w:rsid w:val="00CF76DC"/>
    <w:rsid w:val="00CF7DBA"/>
    <w:rsid w:val="00D00AF5"/>
    <w:rsid w:val="00D01B42"/>
    <w:rsid w:val="00D254DB"/>
    <w:rsid w:val="00D26FB8"/>
    <w:rsid w:val="00D31E36"/>
    <w:rsid w:val="00D34CE6"/>
    <w:rsid w:val="00D4045D"/>
    <w:rsid w:val="00D4069D"/>
    <w:rsid w:val="00D409EE"/>
    <w:rsid w:val="00D428E2"/>
    <w:rsid w:val="00D56F36"/>
    <w:rsid w:val="00D63D73"/>
    <w:rsid w:val="00D723E6"/>
    <w:rsid w:val="00D8171C"/>
    <w:rsid w:val="00D81FB5"/>
    <w:rsid w:val="00D83232"/>
    <w:rsid w:val="00D85505"/>
    <w:rsid w:val="00D85C16"/>
    <w:rsid w:val="00DB460E"/>
    <w:rsid w:val="00DB6CD1"/>
    <w:rsid w:val="00DC7B62"/>
    <w:rsid w:val="00DD266B"/>
    <w:rsid w:val="00DD3663"/>
    <w:rsid w:val="00DD489D"/>
    <w:rsid w:val="00DF78D1"/>
    <w:rsid w:val="00E21763"/>
    <w:rsid w:val="00E51ADB"/>
    <w:rsid w:val="00E60F47"/>
    <w:rsid w:val="00E74E6A"/>
    <w:rsid w:val="00E84294"/>
    <w:rsid w:val="00E90EDB"/>
    <w:rsid w:val="00EA648B"/>
    <w:rsid w:val="00EA7E6E"/>
    <w:rsid w:val="00EB16EE"/>
    <w:rsid w:val="00EC049C"/>
    <w:rsid w:val="00EC4CD3"/>
    <w:rsid w:val="00EE7589"/>
    <w:rsid w:val="00EF22C3"/>
    <w:rsid w:val="00F045A3"/>
    <w:rsid w:val="00F05FF3"/>
    <w:rsid w:val="00F237FC"/>
    <w:rsid w:val="00F23F31"/>
    <w:rsid w:val="00F31A04"/>
    <w:rsid w:val="00F509A2"/>
    <w:rsid w:val="00F61553"/>
    <w:rsid w:val="00F6407D"/>
    <w:rsid w:val="00F9396F"/>
    <w:rsid w:val="00FB3174"/>
    <w:rsid w:val="00FC332D"/>
    <w:rsid w:val="00FC4DE2"/>
    <w:rsid w:val="00FD6108"/>
    <w:rsid w:val="00FD74C8"/>
    <w:rsid w:val="00FE086F"/>
    <w:rsid w:val="00FF2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4A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B04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8B04A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8B04A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8B04A9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B04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B04A9"/>
    <w:rPr>
      <w:rFonts w:ascii="Tahoma" w:hAnsi="Tahoma" w:cs="Tahoma"/>
      <w:sz w:val="16"/>
      <w:szCs w:val="16"/>
      <w:lang w:eastAsia="ru-RU"/>
    </w:rPr>
  </w:style>
  <w:style w:type="paragraph" w:customStyle="1" w:styleId="1">
    <w:name w:val="Знак Знак Знак1 Знак Знак Знак Знак Знак Знак Знак Знак Знак Знак"/>
    <w:basedOn w:val="a"/>
    <w:uiPriority w:val="99"/>
    <w:rsid w:val="00D723E6"/>
    <w:pPr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Body Text"/>
    <w:aliases w:val="Основной текст Знак Знак"/>
    <w:basedOn w:val="a"/>
    <w:link w:val="aa"/>
    <w:uiPriority w:val="99"/>
    <w:rsid w:val="00D723E6"/>
    <w:pPr>
      <w:jc w:val="both"/>
    </w:pPr>
    <w:rPr>
      <w:sz w:val="28"/>
    </w:rPr>
  </w:style>
  <w:style w:type="character" w:customStyle="1" w:styleId="aa">
    <w:name w:val="Основной текст Знак"/>
    <w:aliases w:val="Основной текст Знак Знак Знак"/>
    <w:link w:val="a9"/>
    <w:uiPriority w:val="99"/>
    <w:locked/>
    <w:rsid w:val="00D723E6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D723E6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D723E6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D723E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D723E6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B14278"/>
    <w:pPr>
      <w:ind w:left="720"/>
      <w:contextualSpacing/>
    </w:pPr>
  </w:style>
  <w:style w:type="paragraph" w:customStyle="1" w:styleId="11">
    <w:name w:val="Знак Знак Знак1 Знак Знак Знак Знак Знак Знак Знак Знак Знак Знак1"/>
    <w:basedOn w:val="a"/>
    <w:uiPriority w:val="99"/>
    <w:rsid w:val="00954973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2">
    <w:name w:val="Знак Знак Знак1 Знак Знак Знак Знак Знак Знак Знак Знак Знак Знак2"/>
    <w:basedOn w:val="a"/>
    <w:uiPriority w:val="99"/>
    <w:rsid w:val="001E0735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3">
    <w:name w:val="Знак Знак Знак1 Знак Знак Знак Знак Знак Знак Знак Знак Знак Знак3"/>
    <w:basedOn w:val="a"/>
    <w:uiPriority w:val="99"/>
    <w:rsid w:val="00C94ECE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4">
    <w:name w:val="Знак Знак Знак1 Знак Знак Знак Знак Знак Знак Знак Знак Знак Знак4"/>
    <w:basedOn w:val="a"/>
    <w:uiPriority w:val="99"/>
    <w:rsid w:val="00980ECA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5">
    <w:name w:val="Знак Знак Знак1 Знак Знак Знак Знак Знак Знак Знак Знак Знак Знак5"/>
    <w:basedOn w:val="a"/>
    <w:uiPriority w:val="99"/>
    <w:rsid w:val="002E7131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6">
    <w:name w:val="Знак Знак Знак1 Знак Знак Знак Знак Знак Знак Знак Знак Знак Знак6"/>
    <w:basedOn w:val="a"/>
    <w:uiPriority w:val="99"/>
    <w:rsid w:val="00AD7335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7">
    <w:name w:val="Знак Знак Знак1 Знак Знак Знак Знак Знак Знак Знак Знак Знак Знак7"/>
    <w:basedOn w:val="a"/>
    <w:uiPriority w:val="99"/>
    <w:rsid w:val="00323C15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8">
    <w:name w:val="Знак Знак Знак1 Знак Знак Знак Знак Знак Знак Знак Знак Знак Знак8"/>
    <w:basedOn w:val="a"/>
    <w:uiPriority w:val="99"/>
    <w:rsid w:val="005F62B8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0">
    <w:name w:val="Знак Знак Знак1 Знак Знак Знак Знак Знак Знак Знак"/>
    <w:basedOn w:val="a"/>
    <w:uiPriority w:val="99"/>
    <w:rsid w:val="005F62B8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ae">
    <w:name w:val="header"/>
    <w:basedOn w:val="a"/>
    <w:link w:val="af"/>
    <w:uiPriority w:val="99"/>
    <w:rsid w:val="00AC415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FC4DE2"/>
    <w:rPr>
      <w:rFonts w:ascii="Times New Roman" w:hAnsi="Times New Roman" w:cs="Times New Roman"/>
      <w:sz w:val="24"/>
      <w:szCs w:val="24"/>
    </w:rPr>
  </w:style>
  <w:style w:type="paragraph" w:customStyle="1" w:styleId="110">
    <w:name w:val="Знак Знак Знак1 Знак Знак Знак Знак Знак Знак Знак1"/>
    <w:basedOn w:val="a"/>
    <w:uiPriority w:val="99"/>
    <w:rsid w:val="000902D7"/>
    <w:pPr>
      <w:spacing w:after="160" w:line="240" w:lineRule="exact"/>
    </w:pPr>
    <w:rPr>
      <w:rFonts w:ascii="Verdana" w:eastAsia="Calibri" w:hAnsi="Verdana"/>
      <w:lang w:val="en-US" w:eastAsia="en-US"/>
    </w:rPr>
  </w:style>
  <w:style w:type="character" w:customStyle="1" w:styleId="af0">
    <w:name w:val="Гипертекстовая ссылка"/>
    <w:uiPriority w:val="99"/>
    <w:rsid w:val="000902D7"/>
    <w:rPr>
      <w:color w:val="008000"/>
    </w:rPr>
  </w:style>
  <w:style w:type="paragraph" w:customStyle="1" w:styleId="19">
    <w:name w:val="Знак Знак Знак1 Знак Знак Знак Знак Знак Знак Знак Знак Знак Знак"/>
    <w:basedOn w:val="a"/>
    <w:rsid w:val="004D66F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a">
    <w:name w:val="Знак Знак Знак1 Знак Знак Знак Знак Знак Знак Знак Знак Знак Знак"/>
    <w:basedOn w:val="a"/>
    <w:rsid w:val="00370C0F"/>
    <w:pPr>
      <w:spacing w:after="160" w:line="240" w:lineRule="exact"/>
    </w:pPr>
    <w:rPr>
      <w:rFonts w:ascii="Verdana" w:hAnsi="Verdana"/>
      <w:lang w:val="en-US" w:eastAsia="en-US"/>
    </w:rPr>
  </w:style>
  <w:style w:type="character" w:styleId="af1">
    <w:name w:val="Hyperlink"/>
    <w:uiPriority w:val="99"/>
    <w:unhideWhenUsed/>
    <w:rsid w:val="00370C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&#1042;&#1080;&#1093;&#1072;&#1088;&#1077;&#1074;&#1072;&#1048;&#1055;\&#1056;&#1072;&#1073;&#1086;&#1095;&#1080;&#1081;%20&#1089;&#1090;&#1086;&#1083;\&#1048;&#1057;&#1055;&#1054;&#1051;&#1053;&#1045;&#1053;&#1048;&#1045;%20&#1073;&#1102;&#1076;&#1078;&#1077;&#1090;&#1072;%20&#1079;&#1072;%202013%20&#1075;&#1086;&#1076;\&#1052;&#1077;&#1083;&#1100;&#1085;&#1080;&#1082;&#1086;&#1074;&#1089;&#1082;&#1086;&#1077;\&#1040;&#1050;&#1058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</dc:creator>
  <cp:keywords/>
  <dc:description/>
  <cp:lastModifiedBy>User</cp:lastModifiedBy>
  <cp:revision>46</cp:revision>
  <cp:lastPrinted>2015-07-07T08:48:00Z</cp:lastPrinted>
  <dcterms:created xsi:type="dcterms:W3CDTF">2013-03-15T09:04:00Z</dcterms:created>
  <dcterms:modified xsi:type="dcterms:W3CDTF">2015-12-02T07:50:00Z</dcterms:modified>
</cp:coreProperties>
</file>